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40"/>
      </w:pPr>
      <w:r>
        <w:rPr>
          <w:rFonts w:ascii="Arial" w:hAnsi="Arial" w:eastAsia="Arial" w:cs="Arial"/>
          <w:color w:val="111827"/>
          <w:sz w:val="36"/>
          <w:szCs w:val="36"/>
          <w:b w:val="1"/>
          <w:bCs w:val="1"/>
        </w:rPr>
        <w:t xml:space="preserve">Carta de Resolución de Contrato de Servicios por Incumplimiento</w:t>
      </w:r>
    </w:p>
    <w:p>
      <w:pPr>
        <w:spacing w:after="300"/>
      </w:pPr>
      <w:r>
        <w:rPr>
          <w:rFonts w:ascii="Arial" w:hAnsi="Arial" w:eastAsia="Arial" w:cs="Arial"/>
          <w:color w:val="6B7280"/>
          <w:sz w:val="22"/>
          <w:szCs w:val="22"/>
        </w:rPr>
        <w:t xml:space="preserve">Contratos &gt; Servicios Profesionales</w:t>
      </w:r>
    </w:p>
    <w:p>
      <w:pPr/>
      <w:r>
        <w:rPr>
          <w:b w:val="1"/>
          <w:bCs w:val="1"/>
        </w:rPr>
        <w:t xml:space="preserve">Remitente:</w:t>
      </w:r>
      <w:r>
        <w:rPr/>
        <w:t xml:space="preserve"> [NOMBRE_REMITENTE], con NIF/NIE/CIF [NIF_REMITENTE] y domicilio en [DOMICILIO_REMITENTE].</w:t>
      </w:r>
    </w:p>
    <w:p>
      <w:pPr/>
      <w:r>
        <w:rPr>
          <w:b w:val="1"/>
          <w:bCs w:val="1"/>
        </w:rPr>
        <w:t xml:space="preserve">Destinatario:</w:t>
      </w:r>
      <w:r>
        <w:rPr/>
        <w:t xml:space="preserve"> [NOMBRE_DESTINATARIO], con NIF/NIE/CIF [NIF_DESTINATARIO] y domicilio en [DOMICILIO_DESTINATARIO].</w:t>
      </w:r>
    </w:p>
    <w:p>
      <w:pPr>
        <w:jc w:val="end"/>
      </w:pPr>
      <w:r>
        <w:rPr/>
        <w:t xml:space="preserve">En [LUGAR_FIRMA], a [FECHA_FIRMA].</w:t>
      </w:r>
    </w:p>
    <w:p>
      <w:pPr/>
      <w:r>
        <w:rPr>
          <w:b w:val="1"/>
          <w:bCs w:val="1"/>
        </w:rPr>
        <w:t xml:space="preserve">Asunto:</w:t>
      </w:r>
      <w:r>
        <w:rPr/>
        <w:t xml:space="preserve"> resolución del contrato de prestación de servicios por incumplimiento.</w:t>
      </w:r>
    </w:p>
    <w:p>
      <w:pPr>
        <w:pStyle w:val="Heading2"/>
      </w:pPr>
      <w:r>
        <w:rPr/>
        <w:t xml:space="preserve">1. CONTRATO QUE SE RESUELVE</w:t>
      </w:r>
    </w:p>
    <w:tbl>
      <w:tblGrid>
        <w:gridCol/>
        <w:gridCol/>
      </w:tblGrid>
      <w:tblPr>
        <w:tblW w:w="0" w:type="auto"/>
        <w:tblLayout w:type="autofit"/>
      </w:tblPr>
      <w:tr>
        <w:trPr>
          <w:cantSplit w:val="1"/>
        </w:trPr>
        <w:tc>
          <w:tcPr>
            <w:noWrap/>
          </w:tcPr>
          <w:p>
            <w:pPr/>
            <w:r>
              <w:rPr>
                <w:b w:val="1"/>
                <w:bCs w:val="1"/>
              </w:rPr>
              <w:t xml:space="preserve">Contrato</w:t>
            </w:r>
          </w:p>
        </w:tc>
        <w:tc>
          <w:tcPr>
            <w:noWrap/>
          </w:tcPr>
          <w:p>
            <w:pPr/>
            <w:r>
              <w:rPr/>
              <w:t xml:space="preserve">[REFERENCIA_CONTRATO]</w:t>
            </w:r>
          </w:p>
        </w:tc>
      </w:tr>
      <w:tr>
        <w:trPr>
          <w:cantSplit w:val="1"/>
        </w:trPr>
        <w:tc>
          <w:tcPr>
            <w:noWrap/>
          </w:tcPr>
          <w:p>
            <w:pPr/>
            <w:r>
              <w:rPr>
                <w:b w:val="1"/>
                <w:bCs w:val="1"/>
              </w:rPr>
              <w:t xml:space="preserve">Fecha de firma</w:t>
            </w:r>
          </w:p>
        </w:tc>
        <w:tc>
          <w:tcPr>
            <w:noWrap/>
          </w:tcPr>
          <w:p>
            <w:pPr/>
            <w:r>
              <w:rPr/>
              <w:t xml:space="preserve">[FECHA_CONTRATO]</w:t>
            </w:r>
          </w:p>
        </w:tc>
      </w:tr>
      <w:tr>
        <w:trPr>
          <w:cantSplit w:val="1"/>
        </w:trPr>
        <w:tc>
          <w:tcPr>
            <w:noWrap/>
          </w:tcPr>
          <w:p>
            <w:pPr/>
            <w:r>
              <w:rPr>
                <w:b w:val="1"/>
                <w:bCs w:val="1"/>
              </w:rPr>
              <w:t xml:space="preserve">Cláusula u obligación incumplida</w:t>
            </w:r>
          </w:p>
        </w:tc>
        <w:tc>
          <w:tcPr>
            <w:noWrap/>
          </w:tcPr>
          <w:p>
            <w:pPr/>
            <w:r>
              <w:rPr/>
              <w:t xml:space="preserve">[CLÁUSULA_INCUMPLIDA]</w:t>
            </w:r>
          </w:p>
        </w:tc>
      </w:tr>
      <w:tr>
        <w:trPr>
          <w:cantSplit w:val="1"/>
        </w:trPr>
        <w:tc>
          <w:tcPr>
            <w:noWrap/>
          </w:tcPr>
          <w:p>
            <w:pPr/>
            <w:r>
              <w:rPr>
                <w:b w:val="1"/>
                <w:bCs w:val="1"/>
              </w:rPr>
              <w:t xml:space="preserve">Requerimiento previo</w:t>
            </w:r>
          </w:p>
        </w:tc>
        <w:tc>
          <w:tcPr>
            <w:noWrap/>
          </w:tcPr>
          <w:p>
            <w:pPr/>
            <w:r>
              <w:rPr/>
              <w:t xml:space="preserve">[FECHA_REQUERIMIENTO]</w:t>
            </w:r>
          </w:p>
        </w:tc>
      </w:tr>
      <w:tr>
        <w:trPr>
          <w:cantSplit w:val="1"/>
        </w:trPr>
        <w:tc>
          <w:tcPr>
            <w:noWrap/>
          </w:tcPr>
          <w:p>
            <w:pPr/>
            <w:r>
              <w:rPr>
                <w:b w:val="1"/>
                <w:bCs w:val="1"/>
              </w:rPr>
              <w:t xml:space="preserve">Fecha de efectos de la extinción</w:t>
            </w:r>
          </w:p>
        </w:tc>
        <w:tc>
          <w:tcPr>
            <w:noWrap/>
          </w:tcPr>
          <w:p>
            <w:pPr/>
            <w:r>
              <w:rPr/>
              <w:t xml:space="preserve">[FECHA_EFECTIVA]</w:t>
            </w:r>
          </w:p>
        </w:tc>
      </w:tr>
    </w:tbl>
    <w:p>
      <w:pPr>
        <w:pStyle w:val="Heading2"/>
      </w:pPr>
      <w:r>
        <w:rPr/>
        <w:t xml:space="preserve">2. INCUMPLIMIENTO Y RESOLUCIÓN</w:t>
      </w:r>
    </w:p>
    <w:p>
      <w:pPr/>
      <w:r>
        <w:rPr/>
        <w:t xml:space="preserve">Usted ha incumplido las obligaciones que le corresponden según el contrato indicado, en concreto: </w:t>
      </w:r>
      <w:r>
        <w:rPr>
          <w:b w:val="1"/>
          <w:bCs w:val="1"/>
        </w:rPr>
        <w:t xml:space="preserve">[DESCRIPCIÓN_INCUMPLIMIENTO]</w:t>
      </w:r>
      <w:r>
        <w:rPr/>
        <w:t xml:space="preserve">. A pesar del requerimiento enviado en la fecha indicada, en el que se le concedía un plazo para cumplir, el incumplimiento persiste a día de hoy.</w:t>
      </w:r>
    </w:p>
    <w:p>
      <w:pPr/>
      <w:r>
        <w:rPr/>
        <w:t xml:space="preserve">Por ello, conforme al artículo 1124 del Código Civil, que reconoce en las obligaciones recíprocas la facultad de resolverlas cuando uno de los obligados no cumple lo que le incumbe, y, en su caso, a lo previsto en el propio contrato, le comunico la resolución del contrato con efectos desde la fecha indicada.</w:t>
      </w:r>
    </w:p>
    <w:p>
      <w:pPr>
        <w:pStyle w:val="Heading2"/>
      </w:pPr>
      <w:r>
        <w:rPr/>
        <w:t xml:space="preserve">3. CANTIDADES PENDIENTES E INDEMNIZACIÓN</w:t>
      </w:r>
    </w:p>
    <w:p>
      <w:pPr/>
      <w:r>
        <w:rPr/>
        <w:t xml:space="preserve">Le requiero el pago de [IMPORTE_PENDIENTE] en el plazo de quince días desde la recepción de esta carta, y me reservo el derecho a reclamar la indemnización de los daños y perjuicios causados por el incumplimiento, así como a ejercer las acciones que me correspondan.</w:t>
      </w:r>
    </w:p>
    <w:p>
      <w:pPr>
        <w:pStyle w:val="Heading2"/>
      </w:pPr>
      <w:r>
        <w:rPr/>
        <w:t xml:space="preserve">4. LIQUIDACIÓN Y OBLIGACIONES QUE SE MANTIENEN</w:t>
      </w:r>
    </w:p>
    <w:p>
      <w:pPr/>
      <w:r>
        <w:rPr/>
        <w:t xml:space="preserve">Dentro de los quince días siguientes a la fecha de efectos, las partes liquidarán los trabajos realizados y los importes pendientes conforme al contrato, y se devolverán o entregarán la documentación, los materiales, los accesos y la información de la otra parte que cada una tenga en su poder.</w:t>
      </w:r>
    </w:p>
    <w:p>
      <w:pPr/>
      <w:r>
        <w:rPr/>
        <w:t xml:space="preserve">La extinción no afecta a las obligaciones que, por su naturaleza o por lo pactado, deban mantenerse después de terminar el contrato, como la confidencialidad, la protección de datos o la propiedad intelectual.</w:t>
      </w:r>
    </w:p>
    <w:p>
      <w:pPr/>
      <w:r>
        <w:rPr/>
        <w:t xml:space="preserve">Le ruego que acuse recibo de esta comunicación, cuyo contenido se entenderá conocido desde la fecha de recepción a todos los efectos.</w:t>
      </w:r>
    </w:p>
    <w:p>
      <w:pPr/>
      <w:r>
        <w:rPr/>
        <w:t xml:space="preserve">Atentamente,</w:t>
      </w:r>
    </w:p>
    <w:p>
      <w:pPr/>
      <w:r>
        <w:rPr/>
        <w:t xml:space="preserve"> </w:t>
      </w:r>
    </w:p>
    <w:tbl>
      <w:tblGrid>
        <w:gridCol/>
        <w:gridCol/>
      </w:tblGrid>
      <w:tblPr>
        <w:tblW w:w="0" w:type="auto"/>
        <w:tblLayout w:type="autofit"/>
      </w:tblPr>
      <w:tr>
        <w:trPr>
          <w:cantSplit w:val="1"/>
        </w:trPr>
        <w:tc>
          <w:tcPr>
            <w:noWrap/>
          </w:tcPr>
          <w:p>
            <w:pPr>
              <w:jc w:val="center"/>
            </w:pPr>
            <w:r>
              <w:rPr/>
              <w:t xml:space="preserve">El Remitente</w:t>
            </w:r>
            <w:br/>
            <w:br/>
            <w:br/>
            <w:r>
              <w:rPr/>
              <w:t xml:space="preserve">Fdo.: [NOMBRE_REMITENTE]</w:t>
            </w:r>
          </w:p>
        </w:tc>
        <w:tc>
          <w:tcPr>
            <w:noWrap/>
          </w:tcPr>
          <w:p>
            <w:pPr>
              <w:jc w:val="center"/>
            </w:pPr>
            <w:r>
              <w:rPr/>
              <w:t xml:space="preserve">Recibí (fecha y firma)</w:t>
            </w:r>
            <w:br/>
            <w:br/>
            <w:br/>
            <w:r>
              <w:rPr/>
              <w:t xml:space="preserve">Fdo.: [NOMBRE_DESTINATARIO]</w:t>
            </w:r>
          </w:p>
        </w:tc>
      </w:tr>
    </w:tbl>
    <w:sectPr>
      <w:headerReference w:type="default" r:id="rId7"/>
      <w:footerReference w:type="default" r:id="rId8"/>
      <w:pgSz w:orient="portrait" w:w="11905.511811023622" w:h="16837.79527559055"/>
      <w:pgMar w:top="1440" w:right="1440" w:bottom="1440" w:left="1440" w:header="708" w:footer="708"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60"/>
      <w:pBdr>
        <w:top w:val="single" w:sz="6" w:color="E5E7EB"/>
      </w:pBdr>
    </w:pPr>
    <w:r>
      <w:rPr>
        <w:rFonts w:ascii="Arial" w:hAnsi="Arial" w:eastAsia="Arial" w:cs="Arial"/>
        <w:color w:val="6B7280"/>
        <w:sz w:val="18"/>
        <w:szCs w:val="18"/>
      </w:rPr>
      <w:t xml:space="preserve">Generado con factulegal.com · Página </w:t>
    </w:r>
    <w:r>
      <w:fldChar w:fldCharType="begin"/>
    </w:r>
    <w:r>
      <w:rPr>
        <w:rFonts w:ascii="Arial" w:hAnsi="Arial" w:eastAsia="Arial" w:cs="Arial"/>
        <w:color w:val="6B7280"/>
        <w:sz w:val="18"/>
        <w:szCs w:val="18"/>
      </w:rPr>
      <w:instrText xml:space="preserve">PAGE</w:instrText>
    </w:r>
    <w:r>
      <w:fldChar w:fldCharType="separate"/>
    </w:r>
    <w:r>
      <w:fldChar w:fldCharType="end"/>
    </w:r>
    <w:r>
      <w:rPr>
        <w:rFonts w:ascii="Arial" w:hAnsi="Arial" w:eastAsia="Arial" w:cs="Arial"/>
        <w:color w:val="6B7280"/>
        <w:sz w:val="18"/>
        <w:szCs w:val="18"/>
      </w:rPr>
      <w:t xml:space="preserve"> de </w:t>
    </w:r>
    <w:r>
      <w:fldChar w:fldCharType="begin"/>
    </w:r>
    <w:r>
      <w:rPr>
        <w:rFonts w:ascii="Arial" w:hAnsi="Arial" w:eastAsia="Arial" w:cs="Arial"/>
        <w:color w:val="6B7280"/>
        <w:sz w:val="18"/>
        <w:szCs w:val="18"/>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60"/>
      <w:pBdr>
        <w:bottom w:val="single" w:sz="6" w:color="1D4ED8"/>
      </w:pBdr>
    </w:pPr>
    <w:r>
      <w:rPr>
        <w:rFonts w:ascii="Arial" w:hAnsi="Arial" w:eastAsia="Arial" w:cs="Arial"/>
        <w:color w:val="1D4ED8"/>
        <w:sz w:val="20"/>
        <w:szCs w:val="20"/>
        <w:b w:val="1"/>
        <w:bCs w:val="1"/>
      </w:rPr>
      <w:t xml:space="preserve">factulegal.com</w:t>
    </w:r>
    <w:r>
      <w:rPr>
        <w:rFonts w:ascii="Arial" w:hAnsi="Arial" w:eastAsia="Arial" w:cs="Arial"/>
        <w:color w:val="6B7280"/>
        <w:sz w:val="20"/>
        <w:szCs w:val="20"/>
      </w:rPr>
      <w:t xml:space="preserve"> · Plantilla de Carta de Resolución de Contrato de Servicios por Incumplimiento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rFonts w:ascii="Arial" w:hAnsi="Arial" w:eastAsia="Arial" w:cs="Arial"/>
      <w:color w:val="111827"/>
      <w:sz w:val="32"/>
      <w:szCs w:val="32"/>
      <w:b w:val="1"/>
      <w:bCs w:val="1"/>
    </w:rPr>
  </w:style>
  <w:style w:type="paragraph" w:styleId="Heading2">
    <w:link w:val="Heading2Char"/>
    <w:name w:val="heading 2"/>
    <w:basedOn w:val="Normal"/>
    <w:pPr>
      <w:spacing w:before="240" w:after="120"/>
      <w:pBdr>
        <w:bottom w:val="single" w:sz="6" w:color="1D4ED8"/>
      </w:pBdr>
    </w:pPr>
    <w:rPr>
      <w:rFonts w:ascii="Arial" w:hAnsi="Arial" w:eastAsia="Arial" w:cs="Arial"/>
      <w:color w:val="1D4ED8"/>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2026-10-29T10:59:58+00:00</dcterms:created>
  <dcterms:modified xsi:type="dcterms:W3CDTF">2026-10-29T10:59:58+00:00</dcterms:modified>
</cp:coreProperties>
</file>

<file path=docProps/custom.xml><?xml version="1.0" encoding="utf-8"?>
<Properties xmlns="http://schemas.openxmlformats.org/officeDocument/2006/custom-properties" xmlns:vt="http://schemas.openxmlformats.org/officeDocument/2006/docPropsVTypes"/>
</file>